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649" w:rsidRPr="00761BBD" w:rsidRDefault="00C31234" w:rsidP="00770649">
      <w:pPr>
        <w:spacing w:after="105" w:line="264" w:lineRule="atLeast"/>
        <w:jc w:val="center"/>
        <w:outlineLvl w:val="1"/>
        <w:rPr>
          <w:rFonts w:ascii="Georgia" w:eastAsia="Times New Roman" w:hAnsi="Georgia" w:cs="Times New Roman"/>
          <w:b/>
          <w:color w:val="333333"/>
          <w:sz w:val="50"/>
          <w:szCs w:val="50"/>
          <w:lang w:eastAsia="ru-RU"/>
        </w:rPr>
      </w:pPr>
      <w:r>
        <w:rPr>
          <w:rFonts w:ascii="Georgia" w:eastAsia="Times New Roman" w:hAnsi="Georgia" w:cs="Times New Roman"/>
          <w:color w:val="333333"/>
          <w:sz w:val="50"/>
          <w:szCs w:val="50"/>
          <w:lang w:eastAsia="ru-RU"/>
        </w:rPr>
        <w:t xml:space="preserve">                 </w:t>
      </w:r>
      <w:r w:rsidR="00770649" w:rsidRPr="00761BBD">
        <w:rPr>
          <w:rFonts w:ascii="Georgia" w:eastAsia="Times New Roman" w:hAnsi="Georgia" w:cs="Times New Roman"/>
          <w:b/>
          <w:color w:val="333333"/>
          <w:sz w:val="50"/>
          <w:szCs w:val="50"/>
          <w:lang w:eastAsia="ru-RU"/>
        </w:rPr>
        <w:t>ВЫБОР ПРОФЕССИИ</w:t>
      </w:r>
    </w:p>
    <w:p w:rsidR="00C31234" w:rsidRDefault="00C31234" w:rsidP="00770649">
      <w:pPr>
        <w:spacing w:after="105" w:line="264" w:lineRule="atLeast"/>
        <w:jc w:val="center"/>
        <w:outlineLvl w:val="1"/>
        <w:rPr>
          <w:rFonts w:ascii="Georgia" w:eastAsia="Times New Roman" w:hAnsi="Georgia" w:cs="Times New Roman"/>
          <w:color w:val="333333"/>
          <w:sz w:val="50"/>
          <w:szCs w:val="50"/>
          <w:lang w:eastAsia="ru-RU"/>
        </w:rPr>
      </w:pPr>
    </w:p>
    <w:p w:rsidR="00770649" w:rsidRPr="00E46986" w:rsidRDefault="00770649" w:rsidP="00770649">
      <w:pPr>
        <w:spacing w:after="105" w:line="264" w:lineRule="atLeast"/>
        <w:jc w:val="both"/>
        <w:outlineLvl w:val="1"/>
        <w:rPr>
          <w:rFonts w:ascii="Times New Roman" w:eastAsia="Times New Roman" w:hAnsi="Times New Roman" w:cs="Times New Roman"/>
          <w:b/>
          <w:color w:val="333333"/>
          <w:sz w:val="50"/>
          <w:szCs w:val="50"/>
          <w:lang w:eastAsia="ru-RU"/>
        </w:rPr>
      </w:pPr>
      <w:r w:rsidRPr="00C31234">
        <w:rPr>
          <w:rFonts w:ascii="Times New Roman" w:eastAsia="Times New Roman" w:hAnsi="Times New Roman" w:cs="Times New Roman"/>
          <w:b/>
          <w:color w:val="333333"/>
          <w:sz w:val="50"/>
          <w:szCs w:val="50"/>
          <w:lang w:eastAsia="ru-RU"/>
        </w:rPr>
        <w:t xml:space="preserve">Профессия фармацевт </w:t>
      </w:r>
    </w:p>
    <w:p w:rsidR="00C31234" w:rsidRDefault="00C31234" w:rsidP="00C312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-482</wp:posOffset>
            </wp:positionH>
            <wp:positionV relativeFrom="paragraph">
              <wp:posOffset>4315</wp:posOffset>
            </wp:positionV>
            <wp:extent cx="2281026" cy="2269475"/>
            <wp:effectExtent l="0" t="0" r="5080" b="0"/>
            <wp:wrapTight wrapText="bothSides">
              <wp:wrapPolygon edited="0">
                <wp:start x="0" y="0"/>
                <wp:lineTo x="0" y="21401"/>
                <wp:lineTo x="21468" y="21401"/>
                <wp:lineTo x="2146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026" cy="226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0649" w:rsidRPr="00E46986" w:rsidRDefault="00770649" w:rsidP="007706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6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Работа фармацевта – это в основном аптека, где ему предстоит отпускать лекарства. В обязанности аптечного продавца входит проверка рецептов врачей (очень сложная работа, учитывая традиционную неразборчивость их почерков), выдача лекарств по этим рецептам, консультации посетителей касательно правильности и безопасности приемов препаратов, проведение учета рецептов, координирование запасов товара.</w:t>
      </w:r>
    </w:p>
    <w:p w:rsidR="00770649" w:rsidRPr="00E46986" w:rsidRDefault="00770649" w:rsidP="007706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6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Фармацевт должен знать, как изготавливаются лекарства. Также он в курсе всех исследований и умело продает все существующие на фармакологическом рынке препараты. Он должен разбираться, какой препарат что лечит.</w:t>
      </w:r>
    </w:p>
    <w:p w:rsidR="00770649" w:rsidRPr="00E46986" w:rsidRDefault="00770649" w:rsidP="007706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6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Кроме работы аптекарем, фармацевт может работать на складе медикаментов. В организациях, собирающих и обрабатывающих материал, из которого потом будет сделано лекарство. Научно-исследовательским институтам и лабораториям тоже необходимы хорошие специалисты. В случае интенсивного повышения своего профессионального уровня фармацевт стает провизором и руководителем коллектива специалистов данной сферы.</w:t>
      </w:r>
    </w:p>
    <w:p w:rsidR="00770649" w:rsidRDefault="00770649" w:rsidP="00770649">
      <w:pPr>
        <w:spacing w:after="0" w:line="360" w:lineRule="auto"/>
        <w:ind w:firstLine="709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6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Профессия сложная. Как и сапер, такой специалист не имеет права на ошибку. Неаккуратный человек вряд ли справится, ведь фраза «Чисто, как в аптеке» не сегодня придумана. Основные качества фармацевта – прекрасные знания химии и ботаники, внимательность и ответственность, умение разбираться в показаниях и противопоказаниях лекарств к применению, сравнивать характеристики с аналогичными препаратами.</w:t>
      </w:r>
    </w:p>
    <w:p w:rsidR="00921BBD" w:rsidRPr="00C31234" w:rsidRDefault="00921BBD" w:rsidP="00B8047E">
      <w:pPr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46986" w:rsidRPr="00E46986" w:rsidRDefault="00E46986" w:rsidP="00E46986">
      <w:pPr>
        <w:spacing w:after="105" w:line="264" w:lineRule="atLeast"/>
        <w:outlineLvl w:val="1"/>
        <w:rPr>
          <w:rFonts w:ascii="Times New Roman" w:eastAsia="Times New Roman" w:hAnsi="Times New Roman" w:cs="Times New Roman"/>
          <w:b/>
          <w:color w:val="333333"/>
          <w:sz w:val="50"/>
          <w:szCs w:val="50"/>
          <w:lang w:eastAsia="ru-RU"/>
        </w:rPr>
      </w:pPr>
      <w:r w:rsidRPr="00E46986">
        <w:rPr>
          <w:rFonts w:ascii="Times New Roman" w:eastAsia="Times New Roman" w:hAnsi="Times New Roman" w:cs="Times New Roman"/>
          <w:b/>
          <w:color w:val="333333"/>
          <w:sz w:val="50"/>
          <w:szCs w:val="50"/>
          <w:lang w:eastAsia="ru-RU"/>
        </w:rPr>
        <w:lastRenderedPageBreak/>
        <w:t>История профессии фармацевт</w:t>
      </w:r>
    </w:p>
    <w:p w:rsidR="00E46986" w:rsidRPr="00E46986" w:rsidRDefault="00C31234" w:rsidP="00E46986">
      <w:pPr>
        <w:spacing w:after="0" w:line="372" w:lineRule="atLeast"/>
        <w:rPr>
          <w:rFonts w:ascii="Times New Roman" w:eastAsia="Times New Roman" w:hAnsi="Times New Roman" w:cs="Times New Roman"/>
          <w:color w:val="333333"/>
          <w:sz w:val="25"/>
          <w:szCs w:val="25"/>
          <w:lang w:eastAsia="ru-RU"/>
        </w:rPr>
      </w:pPr>
      <w:r w:rsidRPr="00C31234">
        <w:rPr>
          <w:rFonts w:ascii="Times New Roman" w:eastAsia="Times New Roman" w:hAnsi="Times New Roman" w:cs="Times New Roman"/>
          <w:noProof/>
          <w:color w:val="333333"/>
          <w:sz w:val="25"/>
          <w:szCs w:val="25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-482</wp:posOffset>
            </wp:positionH>
            <wp:positionV relativeFrom="paragraph">
              <wp:posOffset>-291</wp:posOffset>
            </wp:positionV>
            <wp:extent cx="3106757" cy="2242273"/>
            <wp:effectExtent l="0" t="0" r="0" b="5715"/>
            <wp:wrapTight wrapText="bothSides">
              <wp:wrapPolygon edited="0">
                <wp:start x="0" y="0"/>
                <wp:lineTo x="0" y="21472"/>
                <wp:lineTo x="21459" y="21472"/>
                <wp:lineTo x="2145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757" cy="224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6986" w:rsidRPr="00E46986" w:rsidRDefault="00E46986" w:rsidP="00761BBD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6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Лекарства существовали еще до изобретения письменности. Врачеватели античности разных цивилизаций и лечили, и лекарства готовили самостоятельно. Научные исследования первыми начали проводить в 4 веке до нашей эры греки. Потом этим занялись римляне. Как две отдельные профессии врач и фармацевт начали существовать только с XIII века в Европе.</w:t>
      </w:r>
    </w:p>
    <w:p w:rsidR="00E46986" w:rsidRPr="00E46986" w:rsidRDefault="00E46986" w:rsidP="00761BBD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6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слов фармацевт и фармаколог общий корень - латинское </w:t>
      </w:r>
      <w:proofErr w:type="spellStart"/>
      <w:r w:rsidRPr="00E46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pharma</w:t>
      </w:r>
      <w:proofErr w:type="spellEnd"/>
      <w:r w:rsidRPr="00E46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значит «лекарство». Слово «аптека» уже греческого происхождения и означает просто «склад». Больше всего в античные времена для развития аптечного дела было сделано </w:t>
      </w:r>
      <w:proofErr w:type="spellStart"/>
      <w:r w:rsidRPr="00E46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Клавдием</w:t>
      </w:r>
      <w:proofErr w:type="spellEnd"/>
      <w:r w:rsidRPr="00E46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Галеном. Он классифицировал все тогда существующие лекарства и этим единственным справочником пользовались потом на протяжении 1600 лет! В ХV веке, чтобы стать аптекарем, необходимо было учиться 14! лет: 4 года в учениках, 10 лет помощником аптекаря, а в конце необходимо было сдать множество экзаменов, чтобы получить лицензию.</w:t>
      </w:r>
    </w:p>
    <w:p w:rsidR="00E46986" w:rsidRDefault="00E46986" w:rsidP="00761BBD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6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годами фармакология развивалась, а профессия фармацевта усложнялась, ведь количество </w:t>
      </w:r>
      <w:r w:rsidR="00761B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препаратов только увеличивалось.</w:t>
      </w:r>
    </w:p>
    <w:p w:rsidR="00C31234" w:rsidRDefault="00761BBD" w:rsidP="00761BBD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908AA91" wp14:editId="1C843DF1">
            <wp:extent cx="4460184" cy="2203373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344" cy="223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986" w:rsidRPr="00761BBD" w:rsidRDefault="00761BBD" w:rsidP="00761BBD">
      <w:pPr>
        <w:spacing w:after="105" w:line="264" w:lineRule="atLeast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50"/>
          <w:szCs w:val="50"/>
          <w:lang w:eastAsia="ru-RU"/>
        </w:rPr>
      </w:pPr>
      <w:r w:rsidRPr="00761BBD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E529861" wp14:editId="01AC8A39">
            <wp:simplePos x="0" y="0"/>
            <wp:positionH relativeFrom="column">
              <wp:posOffset>-165980</wp:posOffset>
            </wp:positionH>
            <wp:positionV relativeFrom="paragraph">
              <wp:posOffset>420</wp:posOffset>
            </wp:positionV>
            <wp:extent cx="1905635" cy="2061845"/>
            <wp:effectExtent l="0" t="0" r="0" b="0"/>
            <wp:wrapTight wrapText="bothSides">
              <wp:wrapPolygon edited="0">
                <wp:start x="0" y="0"/>
                <wp:lineTo x="0" y="21354"/>
                <wp:lineTo x="21377" y="21354"/>
                <wp:lineTo x="2137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986" w:rsidRPr="00E46986">
        <w:rPr>
          <w:rFonts w:ascii="Times New Roman" w:eastAsia="Times New Roman" w:hAnsi="Times New Roman" w:cs="Times New Roman"/>
          <w:b/>
          <w:color w:val="333333"/>
          <w:sz w:val="50"/>
          <w:szCs w:val="50"/>
          <w:lang w:eastAsia="ru-RU"/>
        </w:rPr>
        <w:t xml:space="preserve">Профессия фармацевт - </w:t>
      </w:r>
      <w:r w:rsidRPr="00761BBD">
        <w:rPr>
          <w:rFonts w:ascii="Times New Roman" w:eastAsia="Times New Roman" w:hAnsi="Times New Roman" w:cs="Times New Roman"/>
          <w:b/>
          <w:color w:val="333333"/>
          <w:sz w:val="50"/>
          <w:szCs w:val="50"/>
          <w:lang w:eastAsia="ru-RU"/>
        </w:rPr>
        <w:t xml:space="preserve">  </w:t>
      </w:r>
      <w:r w:rsidR="00E46986" w:rsidRPr="00E46986">
        <w:rPr>
          <w:rFonts w:ascii="Times New Roman" w:eastAsia="Times New Roman" w:hAnsi="Times New Roman" w:cs="Times New Roman"/>
          <w:b/>
          <w:color w:val="333333"/>
          <w:sz w:val="50"/>
          <w:szCs w:val="50"/>
          <w:lang w:eastAsia="ru-RU"/>
        </w:rPr>
        <w:t>плюсы и минусы</w:t>
      </w:r>
    </w:p>
    <w:p w:rsidR="00C31234" w:rsidRDefault="00C31234" w:rsidP="00C31234">
      <w:pPr>
        <w:spacing w:after="105" w:line="264" w:lineRule="atLeast"/>
        <w:jc w:val="both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46986" w:rsidRPr="00E46986" w:rsidRDefault="00E46986" w:rsidP="00761BBD">
      <w:pPr>
        <w:tabs>
          <w:tab w:val="left" w:pos="4253"/>
        </w:tabs>
        <w:spacing w:after="0" w:line="360" w:lineRule="auto"/>
        <w:ind w:left="4253"/>
        <w:jc w:val="both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6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работе фармацевта есть свои хорошие стороны и «подводные течения». Но выбирая именно такую профессию, необходимо помнить, что:</w:t>
      </w:r>
    </w:p>
    <w:p w:rsidR="00E46986" w:rsidRPr="00E46986" w:rsidRDefault="00E46986" w:rsidP="00C31234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6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Учиться фармации нужно долго. На аптечного работника с высшим образованием (провизора) 6 лет в </w:t>
      </w:r>
      <w:proofErr w:type="spellStart"/>
      <w:r w:rsidRPr="00E46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медуниверситете</w:t>
      </w:r>
      <w:proofErr w:type="spellEnd"/>
      <w:r w:rsidRPr="00E46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 потом еще 1 год интернатуры. На фармацевта достаточно средне - специального - 4 года в колледже.</w:t>
      </w:r>
    </w:p>
    <w:p w:rsidR="00E46986" w:rsidRPr="00E46986" w:rsidRDefault="00E46986" w:rsidP="00C31234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6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Работа напряженная и сосредоточенная. Если посменная, то смена выпасть может и на воскресенье, и на праздничный день.</w:t>
      </w:r>
    </w:p>
    <w:p w:rsidR="00C31234" w:rsidRDefault="00E46986" w:rsidP="00FB2643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6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Работа в основном стоя, поэтому страдают ноги.</w:t>
      </w:r>
    </w:p>
    <w:p w:rsidR="00C31234" w:rsidRDefault="00C31234" w:rsidP="00C31234">
      <w:pPr>
        <w:numPr>
          <w:ilvl w:val="0"/>
          <w:numId w:val="1"/>
        </w:numPr>
        <w:tabs>
          <w:tab w:val="clear" w:pos="720"/>
          <w:tab w:val="num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E46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Большой риск заразиться от посетителей.</w:t>
      </w:r>
    </w:p>
    <w:p w:rsidR="00761BBD" w:rsidRDefault="00C31234" w:rsidP="00761BBD">
      <w:pPr>
        <w:numPr>
          <w:ilvl w:val="0"/>
          <w:numId w:val="1"/>
        </w:numPr>
        <w:tabs>
          <w:tab w:val="clear" w:pos="720"/>
          <w:tab w:val="num" w:pos="2268"/>
        </w:tabs>
        <w:spacing w:after="0" w:line="360" w:lineRule="auto"/>
        <w:ind w:left="2268" w:hanging="85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6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Работа с людьми, </w:t>
      </w:r>
      <w:r w:rsidRPr="00761B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поэтому необходимо иметь навыки </w:t>
      </w:r>
      <w:r w:rsidRPr="00E46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психолога и чувство юмора.</w:t>
      </w:r>
    </w:p>
    <w:p w:rsidR="00E46986" w:rsidRPr="00E46986" w:rsidRDefault="00E46986" w:rsidP="00761BBD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6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касается позитивных моментов:</w:t>
      </w:r>
    </w:p>
    <w:p w:rsidR="00E46986" w:rsidRPr="00E46986" w:rsidRDefault="00E46986" w:rsidP="00C31234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6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работа интересная и дающая потенциал к развитию;</w:t>
      </w:r>
    </w:p>
    <w:p w:rsidR="00E46986" w:rsidRPr="00E46986" w:rsidRDefault="00E46986" w:rsidP="00C31234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6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работники данной отрасли всегда нужны;</w:t>
      </w:r>
    </w:p>
    <w:p w:rsidR="00E46986" w:rsidRPr="00E46986" w:rsidRDefault="00E46986" w:rsidP="00C31234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6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зарплата не большая, но стабильная;</w:t>
      </w:r>
    </w:p>
    <w:p w:rsidR="00B8047E" w:rsidRDefault="00E46986" w:rsidP="00921BBD">
      <w:pPr>
        <w:numPr>
          <w:ilvl w:val="0"/>
          <w:numId w:val="2"/>
        </w:numPr>
        <w:tabs>
          <w:tab w:val="clear" w:pos="720"/>
        </w:tabs>
        <w:spacing w:after="105" w:line="264" w:lineRule="atLeast"/>
        <w:ind w:firstLine="698"/>
        <w:outlineLvl w:val="1"/>
        <w:rPr>
          <w:rFonts w:ascii="Times New Roman" w:eastAsia="Times New Roman" w:hAnsi="Times New Roman" w:cs="Times New Roman"/>
          <w:color w:val="333333"/>
          <w:sz w:val="50"/>
          <w:szCs w:val="50"/>
          <w:lang w:eastAsia="ru-RU"/>
        </w:rPr>
      </w:pPr>
      <w:r w:rsidRPr="00E46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труд в к</w:t>
      </w:r>
      <w:bookmarkStart w:id="0" w:name="_GoBack"/>
      <w:bookmarkEnd w:id="0"/>
      <w:r w:rsidRPr="00E46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омфортных условиях и чистоте.</w:t>
      </w:r>
      <w:r w:rsidRPr="00E46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E46986" w:rsidRPr="00E46986" w:rsidRDefault="00E46986" w:rsidP="00B8047E">
      <w:pPr>
        <w:spacing w:after="105" w:line="264" w:lineRule="atLeast"/>
        <w:ind w:left="1418" w:hanging="1134"/>
        <w:outlineLvl w:val="1"/>
        <w:rPr>
          <w:rFonts w:ascii="Times New Roman" w:eastAsia="Times New Roman" w:hAnsi="Times New Roman" w:cs="Times New Roman"/>
          <w:color w:val="333333"/>
          <w:sz w:val="50"/>
          <w:szCs w:val="50"/>
          <w:lang w:eastAsia="ru-RU"/>
        </w:rPr>
      </w:pPr>
      <w:r w:rsidRPr="00E46986">
        <w:rPr>
          <w:rFonts w:ascii="Times New Roman" w:eastAsia="Times New Roman" w:hAnsi="Times New Roman" w:cs="Times New Roman"/>
          <w:color w:val="333333"/>
          <w:sz w:val="50"/>
          <w:szCs w:val="50"/>
          <w:lang w:eastAsia="ru-RU"/>
        </w:rPr>
        <w:t>Профессия фармацевт - востребованность</w:t>
      </w:r>
    </w:p>
    <w:p w:rsidR="00E46986" w:rsidRPr="00E46986" w:rsidRDefault="00E46986" w:rsidP="00B80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6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Количество аптек в стране только сейчас около 20 000. А еще больше 40 000 аптечных киосков. И все они ждут молодых специалистов. Реклама на ТВ на 60% состоит из средств гигиены и медпрепаратов.</w:t>
      </w:r>
    </w:p>
    <w:p w:rsidR="007C049C" w:rsidRDefault="00E46986" w:rsidP="00B8047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46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секрет, что фармацевтика – очень доходный бизнес. Нехватка хороших специалистов на лицо, поэтому интернет – сайты и газеты пестрят предложениями о работе. Значит, устроиться работать с образованием фармацевта труда не составит.</w:t>
      </w:r>
      <w:r w:rsidR="00921BBD" w:rsidRPr="00C31234">
        <w:rPr>
          <w:rFonts w:ascii="Times New Roman" w:hAnsi="Times New Roman" w:cs="Times New Roman"/>
        </w:rPr>
        <w:t xml:space="preserve"> </w:t>
      </w:r>
    </w:p>
    <w:p w:rsidR="00FA61BA" w:rsidRPr="00AF3AF2" w:rsidRDefault="00FA61BA" w:rsidP="00FA61B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FA61BA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lastRenderedPageBreak/>
        <w:t>Кому подходит данная профессия</w:t>
      </w:r>
    </w:p>
    <w:p w:rsidR="00FA61BA" w:rsidRPr="00AF3AF2" w:rsidRDefault="00FA61BA" w:rsidP="00FA61B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AF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профессия подходит людям с математическим складом ума. Ведь фармацевт не только знает, он постоянно сталкивается с тонкими расчетами дозировок препаратов. Также обязательным критерием является хорошо развитая память. Именно она помогает правильно подобрать необходимое лекарство – аналог прописанного средства. Изобретательность. Данный аспект особенно важен для сотрудников лабораторий. Они производят новые, более эффективные лекарственные препараты. Для большинства фармацевтов важна коммуникабельность. Ведь каждый день им приходится сталкиваться с массой людей.</w:t>
      </w:r>
    </w:p>
    <w:p w:rsidR="00FA61BA" w:rsidRPr="00AF3AF2" w:rsidRDefault="00FA61BA" w:rsidP="00FA61B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3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получить профессию фармацевта может каждый человек, обладающий следующими способностями и личностными качествами:</w:t>
      </w:r>
    </w:p>
    <w:p w:rsidR="00FA61BA" w:rsidRPr="00AF3AF2" w:rsidRDefault="00FA61BA" w:rsidP="00FA61BA">
      <w:pPr>
        <w:numPr>
          <w:ilvl w:val="0"/>
          <w:numId w:val="3"/>
        </w:numPr>
        <w:shd w:val="clear" w:color="auto" w:fill="FFFFFF"/>
        <w:spacing w:after="0" w:line="360" w:lineRule="auto"/>
        <w:ind w:left="547" w:right="42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3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Двигательная и тактильная память.</w:t>
      </w:r>
    </w:p>
    <w:p w:rsidR="00FA61BA" w:rsidRPr="00AF3AF2" w:rsidRDefault="00FA61BA" w:rsidP="00FA61BA">
      <w:pPr>
        <w:numPr>
          <w:ilvl w:val="0"/>
          <w:numId w:val="3"/>
        </w:numPr>
        <w:shd w:val="clear" w:color="auto" w:fill="FFFFFF"/>
        <w:spacing w:after="0" w:line="360" w:lineRule="auto"/>
        <w:ind w:left="547" w:right="42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3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Самоконтроль, сосредоточенность и высокая степень ответственности.</w:t>
      </w:r>
    </w:p>
    <w:p w:rsidR="00FA61BA" w:rsidRPr="00AF3AF2" w:rsidRDefault="00FA61BA" w:rsidP="00FA61BA">
      <w:pPr>
        <w:numPr>
          <w:ilvl w:val="0"/>
          <w:numId w:val="3"/>
        </w:numPr>
        <w:shd w:val="clear" w:color="auto" w:fill="FFFFFF"/>
        <w:spacing w:after="0" w:line="360" w:lineRule="auto"/>
        <w:ind w:left="547" w:right="42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B04AE6D" wp14:editId="6DA45639">
            <wp:simplePos x="0" y="0"/>
            <wp:positionH relativeFrom="column">
              <wp:posOffset>4676140</wp:posOffset>
            </wp:positionH>
            <wp:positionV relativeFrom="paragraph">
              <wp:posOffset>243182</wp:posOffset>
            </wp:positionV>
            <wp:extent cx="1795145" cy="2904490"/>
            <wp:effectExtent l="0" t="0" r="0" b="0"/>
            <wp:wrapTight wrapText="bothSides">
              <wp:wrapPolygon edited="0">
                <wp:start x="0" y="0"/>
                <wp:lineTo x="0" y="21392"/>
                <wp:lineTo x="21317" y="21392"/>
                <wp:lineTo x="2131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3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Аналитические способности.</w:t>
      </w:r>
    </w:p>
    <w:p w:rsidR="00FA61BA" w:rsidRPr="00AF3AF2" w:rsidRDefault="00FA61BA" w:rsidP="00FA61BA">
      <w:pPr>
        <w:numPr>
          <w:ilvl w:val="0"/>
          <w:numId w:val="3"/>
        </w:numPr>
        <w:shd w:val="clear" w:color="auto" w:fill="FFFFFF"/>
        <w:spacing w:after="0" w:line="360" w:lineRule="auto"/>
        <w:ind w:left="547" w:right="42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3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Образная и долговременная память.</w:t>
      </w:r>
    </w:p>
    <w:p w:rsidR="00FA61BA" w:rsidRPr="00AF3AF2" w:rsidRDefault="00FA61BA" w:rsidP="00FA61BA">
      <w:pPr>
        <w:numPr>
          <w:ilvl w:val="0"/>
          <w:numId w:val="3"/>
        </w:numPr>
        <w:shd w:val="clear" w:color="auto" w:fill="FFFFFF"/>
        <w:spacing w:after="0" w:line="360" w:lineRule="auto"/>
        <w:ind w:left="547" w:right="42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3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Тонкие вкусовые ощущения и обоняние.</w:t>
      </w:r>
    </w:p>
    <w:p w:rsidR="00FA61BA" w:rsidRPr="00AF3AF2" w:rsidRDefault="00FA61BA" w:rsidP="00FA61BA">
      <w:pPr>
        <w:numPr>
          <w:ilvl w:val="0"/>
          <w:numId w:val="3"/>
        </w:numPr>
        <w:shd w:val="clear" w:color="auto" w:fill="FFFFFF"/>
        <w:spacing w:after="0" w:line="360" w:lineRule="auto"/>
        <w:ind w:left="547" w:right="42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3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Отзывчивость и терпимость.</w:t>
      </w:r>
    </w:p>
    <w:p w:rsidR="00FA61BA" w:rsidRPr="00AF3AF2" w:rsidRDefault="00FA61BA" w:rsidP="00FA61BA">
      <w:pPr>
        <w:numPr>
          <w:ilvl w:val="0"/>
          <w:numId w:val="3"/>
        </w:numPr>
        <w:shd w:val="clear" w:color="auto" w:fill="FFFFFF"/>
        <w:spacing w:after="0" w:line="360" w:lineRule="auto"/>
        <w:ind w:left="547" w:right="42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3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Собранность, внимательность и аккуратность.</w:t>
      </w:r>
    </w:p>
    <w:p w:rsidR="00FA61BA" w:rsidRPr="00AF3AF2" w:rsidRDefault="00FA61BA" w:rsidP="00FA61B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3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фармацевта недопустимыми считаются нижеприведенные качества:</w:t>
      </w:r>
    </w:p>
    <w:p w:rsidR="00FA61BA" w:rsidRPr="00AF3AF2" w:rsidRDefault="00FA61BA" w:rsidP="00FA61BA">
      <w:pPr>
        <w:numPr>
          <w:ilvl w:val="0"/>
          <w:numId w:val="4"/>
        </w:numPr>
        <w:shd w:val="clear" w:color="auto" w:fill="FFFFFF"/>
        <w:spacing w:after="0" w:line="360" w:lineRule="auto"/>
        <w:ind w:left="547" w:right="42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3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Равнодушие к людям.</w:t>
      </w:r>
    </w:p>
    <w:p w:rsidR="00FA61BA" w:rsidRPr="00AF3AF2" w:rsidRDefault="00FA61BA" w:rsidP="00FA61BA">
      <w:pPr>
        <w:numPr>
          <w:ilvl w:val="0"/>
          <w:numId w:val="4"/>
        </w:numPr>
        <w:shd w:val="clear" w:color="auto" w:fill="FFFFFF"/>
        <w:spacing w:after="0" w:line="360" w:lineRule="auto"/>
        <w:ind w:left="547" w:right="42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3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Раздражительность и грубость.</w:t>
      </w:r>
    </w:p>
    <w:p w:rsidR="00FA61BA" w:rsidRPr="00AF3AF2" w:rsidRDefault="00FA61BA" w:rsidP="00FA61BA">
      <w:pPr>
        <w:numPr>
          <w:ilvl w:val="0"/>
          <w:numId w:val="4"/>
        </w:numPr>
        <w:shd w:val="clear" w:color="auto" w:fill="FFFFFF"/>
        <w:spacing w:after="0" w:line="360" w:lineRule="auto"/>
        <w:ind w:left="547" w:right="42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3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Невнимательность и небрежность.</w:t>
      </w:r>
    </w:p>
    <w:p w:rsidR="00FA61BA" w:rsidRPr="00AF3AF2" w:rsidRDefault="00FA61BA" w:rsidP="00FA61B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61BA" w:rsidRPr="00FA61BA" w:rsidRDefault="00FA61BA" w:rsidP="00B8047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6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способности и качества, которыми обязан обладать специалист, определяются в основном особенностями рабочего места фармацевта. Данная профессия требует не только высокой степени специальных навыков и знаний, но и высоких моральных принципов.</w:t>
      </w:r>
      <w:r w:rsidR="00B8047E" w:rsidRPr="00FA61BA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FA61BA" w:rsidRPr="00FA61BA" w:rsidSect="00921BBD">
      <w:pgSz w:w="11906" w:h="16838"/>
      <w:pgMar w:top="993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E23872"/>
    <w:multiLevelType w:val="multilevel"/>
    <w:tmpl w:val="7234B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3E747A4"/>
    <w:multiLevelType w:val="multilevel"/>
    <w:tmpl w:val="2B522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85E0CE3"/>
    <w:multiLevelType w:val="multilevel"/>
    <w:tmpl w:val="04BA8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7C6C1C"/>
    <w:multiLevelType w:val="multilevel"/>
    <w:tmpl w:val="79FC3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986"/>
    <w:rsid w:val="00715B16"/>
    <w:rsid w:val="00761BBD"/>
    <w:rsid w:val="00770649"/>
    <w:rsid w:val="007C049C"/>
    <w:rsid w:val="00921BBD"/>
    <w:rsid w:val="00B8047E"/>
    <w:rsid w:val="00C31234"/>
    <w:rsid w:val="00E46986"/>
    <w:rsid w:val="00FA6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4EAE47-701D-4250-AA15-00B947314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5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5524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25973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4622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39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305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67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464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5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0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786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2016-04-20T11:38:00Z</cp:lastPrinted>
  <dcterms:created xsi:type="dcterms:W3CDTF">2016-04-20T07:12:00Z</dcterms:created>
  <dcterms:modified xsi:type="dcterms:W3CDTF">2016-04-20T11:49:00Z</dcterms:modified>
</cp:coreProperties>
</file>